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Pr="00453CBA" w:rsidRDefault="00D447B0" w:rsidP="00D447B0">
      <w:pPr>
        <w:pStyle w:val="Tytu"/>
        <w:rPr>
          <w:rFonts w:ascii="Times" w:hAnsi="Times"/>
          <w:b/>
        </w:rPr>
      </w:pPr>
      <w:r w:rsidRPr="00453CBA">
        <w:rPr>
          <w:rFonts w:ascii="Times" w:hAnsi="Times"/>
          <w:b/>
        </w:rPr>
        <w:t>Przedmiotowy system oceniania</w:t>
      </w:r>
    </w:p>
    <w:p w:rsidR="00032DFE" w:rsidRPr="00A91E01" w:rsidRDefault="00032DFE" w:rsidP="00032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A91E01">
        <w:rPr>
          <w:rFonts w:ascii="Times" w:hAnsi="Times" w:cs="Times"/>
          <w:color w:val="000000"/>
          <w:sz w:val="26"/>
          <w:szCs w:val="26"/>
        </w:rPr>
        <w:t>Ocena osi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gnięć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ucz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nia polega na rozpoznaniu stop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opanowania przez niego wiadomości i umiejętności rozwi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zywania zadań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technicznych w stosunku do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 xml:space="preserve">wymagań 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edukacyjnych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wynikaj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cych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 podstawy programowej. Ocenianie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służy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zatem do sprawdzenia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skuteczności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procesu dydaktycznego i ma na celu: 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>zacji i metod pracy dydaktyczno-wychowawczej.</w:t>
      </w:r>
    </w:p>
    <w:p w:rsidR="00D447B0" w:rsidRPr="00A91E01" w:rsidRDefault="00D447B0" w:rsidP="00D447B0">
      <w:pPr>
        <w:rPr>
          <w:rFonts w:ascii="Times" w:hAnsi="Times"/>
        </w:rPr>
      </w:pPr>
    </w:p>
    <w:p w:rsidR="00D447B0" w:rsidRPr="0034641E" w:rsidRDefault="00D447B0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Kryteria oceniania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 xml:space="preserve">czytanie rysunków złożeniowych i wykonawczych, 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zadań.</w:t>
      </w:r>
    </w:p>
    <w:p w:rsidR="00D2765C" w:rsidRPr="00A91E01" w:rsidRDefault="00D2765C" w:rsidP="00D2765C">
      <w:pPr>
        <w:ind w:firstLine="360"/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celujący</w:t>
      </w:r>
      <w:r w:rsidRPr="00A91E01"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>
        <w:rPr>
          <w:rFonts w:ascii="Times" w:hAnsi="Times"/>
        </w:rPr>
        <w:t>ci</w:t>
      </w:r>
      <w:r w:rsidRPr="00A91E01">
        <w:rPr>
          <w:rFonts w:ascii="Times" w:hAnsi="Times"/>
        </w:rPr>
        <w:t>wą organizację miejsca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bardzo dobry</w:t>
      </w:r>
      <w:r w:rsidRPr="00A91E01"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dobry</w:t>
      </w:r>
      <w:r w:rsidRPr="00A91E01"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</w:t>
      </w:r>
      <w:r w:rsidR="00A91E01">
        <w:rPr>
          <w:rFonts w:ascii="Times" w:hAnsi="Times"/>
        </w:rPr>
        <w:t>ciwie dobie</w:t>
      </w:r>
      <w:r w:rsidRPr="00A91E01">
        <w:rPr>
          <w:rFonts w:ascii="Times" w:hAnsi="Times"/>
        </w:rPr>
        <w:t>ra narzędzia i utrzymuje porządek na swoim stanowisku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dostateczny</w:t>
      </w:r>
      <w:r w:rsidRPr="00A91E01"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dopuszczający</w:t>
      </w:r>
      <w:r w:rsidRPr="00A91E01">
        <w:rPr>
          <w:rFonts w:ascii="Times" w:hAnsi="Times"/>
        </w:rPr>
        <w:t xml:space="preserve"> otrzymuje uczeń, który z trudem wykonuje działania zaplanowane do zrealizowania podczas </w:t>
      </w:r>
      <w:r w:rsidR="00A91E01">
        <w:rPr>
          <w:rFonts w:ascii="Times" w:hAnsi="Times"/>
        </w:rPr>
        <w:t>lekcji, ale podejmuje w tym kie</w:t>
      </w:r>
      <w:r w:rsidRPr="00A91E01">
        <w:rPr>
          <w:rFonts w:ascii="Times" w:hAnsi="Times"/>
        </w:rPr>
        <w:t xml:space="preserve">runku starania. </w:t>
      </w:r>
      <w:r w:rsidRPr="00A91E01">
        <w:rPr>
          <w:rFonts w:ascii="Times" w:hAnsi="Times"/>
        </w:rPr>
        <w:lastRenderedPageBreak/>
        <w:t>Na sprawdzianach osiąga wyniki poniżej oceny dostatecznej. Pracuje niesystematycznie, często jest nieprzygotowany do lekcji.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niedostateczny</w:t>
      </w:r>
      <w:r w:rsidRPr="00A91E01"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:rsidR="00D2765C" w:rsidRPr="00A91E01" w:rsidRDefault="00D2765C" w:rsidP="00D2765C">
      <w:pPr>
        <w:rPr>
          <w:rFonts w:ascii="Times" w:hAnsi="Times"/>
        </w:rPr>
      </w:pPr>
    </w:p>
    <w:p w:rsidR="00D2765C" w:rsidRPr="0034641E" w:rsidRDefault="00D2765C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Metody sprawdzania osiągnięć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:rsidR="00A91E01" w:rsidRPr="00A91E01" w:rsidRDefault="00D2765C" w:rsidP="00E44AD9">
      <w:pPr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A91E01" w:rsidRPr="00A91E01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5D" w:rsidRDefault="009B435D" w:rsidP="00CC5B44">
      <w:r>
        <w:separator/>
      </w:r>
    </w:p>
  </w:endnote>
  <w:endnote w:type="continuationSeparator" w:id="1">
    <w:p w:rsidR="009B435D" w:rsidRDefault="009B435D" w:rsidP="00C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BA" w:rsidRDefault="00453CBA" w:rsidP="00453CBA">
    <w:pPr>
      <w:pStyle w:val="Stopka"/>
      <w:jc w:val="center"/>
    </w:pPr>
    <w:r>
      <w:t>Publiczna Szkoła Podstawowa nr 5 im. Marii Dąbrowskiej w Radomiu</w:t>
    </w:r>
  </w:p>
  <w:p w:rsidR="00CC5B44" w:rsidRPr="00453CBA" w:rsidRDefault="00CC5B44" w:rsidP="00453CBA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5D" w:rsidRDefault="009B435D" w:rsidP="00CC5B44">
      <w:r>
        <w:separator/>
      </w:r>
    </w:p>
  </w:footnote>
  <w:footnote w:type="continuationSeparator" w:id="1">
    <w:p w:rsidR="009B435D" w:rsidRDefault="009B435D" w:rsidP="00CC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BA" w:rsidRDefault="00453CBA">
    <w:pPr>
      <w:pStyle w:val="Nagwek"/>
    </w:pPr>
    <w:r>
      <w:t>TECHNIKA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DFE"/>
    <w:rsid w:val="00032DFE"/>
    <w:rsid w:val="002541F1"/>
    <w:rsid w:val="002578C8"/>
    <w:rsid w:val="002F0DA6"/>
    <w:rsid w:val="00345FBB"/>
    <w:rsid w:val="0034641E"/>
    <w:rsid w:val="00406357"/>
    <w:rsid w:val="00453CBA"/>
    <w:rsid w:val="004D43C9"/>
    <w:rsid w:val="005378AF"/>
    <w:rsid w:val="005A25E5"/>
    <w:rsid w:val="00731AD0"/>
    <w:rsid w:val="0089185A"/>
    <w:rsid w:val="008F3BE7"/>
    <w:rsid w:val="00937905"/>
    <w:rsid w:val="009A6F16"/>
    <w:rsid w:val="009B435D"/>
    <w:rsid w:val="00A320EE"/>
    <w:rsid w:val="00A91E01"/>
    <w:rsid w:val="00CC5B44"/>
    <w:rsid w:val="00D2765C"/>
    <w:rsid w:val="00D447B0"/>
    <w:rsid w:val="00E4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RK</cp:lastModifiedBy>
  <cp:revision>5</cp:revision>
  <dcterms:created xsi:type="dcterms:W3CDTF">2017-08-28T08:40:00Z</dcterms:created>
  <dcterms:modified xsi:type="dcterms:W3CDTF">2020-01-26T10:58:00Z</dcterms:modified>
</cp:coreProperties>
</file>